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重庆高新区建桥园区C区</w:t>
      </w:r>
      <w:r>
        <w:rPr>
          <w:rFonts w:hint="eastAsia" w:ascii="方正小标宋_GBK" w:eastAsia="方正小标宋_GBK"/>
          <w:sz w:val="38"/>
          <w:szCs w:val="38"/>
          <w:lang w:val="en-US" w:eastAsia="zh-CN"/>
        </w:rPr>
        <w:t>拓展区</w:t>
      </w:r>
      <w:r>
        <w:rPr>
          <w:rFonts w:hint="eastAsia" w:ascii="方正小标宋_GBK" w:eastAsia="方正小标宋_GBK"/>
          <w:sz w:val="38"/>
          <w:szCs w:val="38"/>
        </w:rPr>
        <w:t>规划</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8"/>
        <w:gridCol w:w="5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重庆高新区建桥园区</w:t>
            </w:r>
            <w:r>
              <w:rPr>
                <w:rFonts w:hint="default" w:ascii="Times New Roman" w:hAnsi="Times New Roman" w:eastAsia="宋体" w:cs="Times New Roman"/>
                <w:sz w:val="21"/>
                <w:szCs w:val="21"/>
              </w:rPr>
              <w:t>C</w:t>
            </w:r>
            <w:r>
              <w:rPr>
                <w:rFonts w:hint="eastAsia" w:ascii="宋体" w:hAnsi="宋体" w:eastAsia="宋体"/>
                <w:sz w:val="21"/>
                <w:szCs w:val="21"/>
              </w:rPr>
              <w:t>区</w:t>
            </w:r>
            <w:r>
              <w:rPr>
                <w:rFonts w:hint="eastAsia" w:ascii="宋体" w:hAnsi="宋体" w:eastAsia="宋体"/>
                <w:sz w:val="21"/>
                <w:szCs w:val="21"/>
                <w:lang w:val="en-US" w:eastAsia="zh-CN"/>
              </w:rPr>
              <w:t>拓展区</w:t>
            </w:r>
            <w:bookmarkStart w:id="0" w:name="_GoBack"/>
            <w:bookmarkEnd w:id="0"/>
            <w:r>
              <w:rPr>
                <w:rFonts w:hint="eastAsia" w:ascii="宋体" w:hAnsi="宋体" w:eastAsia="宋体"/>
                <w:sz w:val="21"/>
                <w:szCs w:val="21"/>
              </w:rPr>
              <w:t>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一、本页为单位团体意见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与本规划环境影响和环境保护措施有关的建议和意见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w:t>
            </w:r>
            <w:r>
              <w:rPr>
                <w:rFonts w:hint="eastAsia" w:ascii="黑体" w:hAnsi="黑体" w:eastAsia="黑体"/>
                <w:sz w:val="21"/>
                <w:szCs w:val="21"/>
              </w:rPr>
              <w:t>单位</w:t>
            </w:r>
            <w:r>
              <w:rPr>
                <w:rFonts w:ascii="黑体" w:hAnsi="黑体" w:eastAsia="黑体"/>
                <w:sz w:val="21"/>
                <w:szCs w:val="21"/>
              </w:rPr>
              <w:t>团体信息</w:t>
            </w:r>
            <w:r>
              <w:rPr>
                <w:rFonts w:hint="eastAsia" w:ascii="黑体" w:hAnsi="黑体" w:eastAsia="黑体"/>
                <w:sz w:val="21"/>
                <w:szCs w:val="21"/>
              </w:rPr>
              <w:t>（</w:t>
            </w:r>
            <w:r>
              <w:rPr>
                <w:rFonts w:ascii="宋体" w:hAnsi="宋体" w:eastAsia="宋体"/>
                <w:b/>
                <w:bCs/>
                <w:sz w:val="21"/>
                <w:szCs w:val="21"/>
              </w:rPr>
              <w:t>公众为法人或其他组织的请填写以下信息</w:t>
            </w:r>
            <w:r>
              <w:rPr>
                <w:rFonts w:hint="eastAsia" w:ascii="黑体" w:hAnsi="黑体" w:eastAsia="黑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91" w:type="dxa"/>
            <w:vAlign w:val="center"/>
          </w:tcPr>
          <w:p>
            <w:pPr>
              <w:adjustRightInd w:val="0"/>
              <w:snapToGrid w:val="0"/>
              <w:rPr>
                <w:rFonts w:ascii="宋体" w:hAnsi="宋体" w:eastAsia="宋体"/>
                <w:b/>
                <w:bCs/>
                <w:sz w:val="21"/>
                <w:szCs w:val="21"/>
              </w:rPr>
            </w:pPr>
            <w:r>
              <w:rPr>
                <w:rFonts w:ascii="宋体" w:hAnsi="宋体" w:eastAsia="宋体"/>
                <w:sz w:val="21"/>
                <w:szCs w:val="21"/>
              </w:rPr>
              <w:t>如</w:t>
            </w:r>
            <w:r>
              <w:rPr>
                <w:rFonts w:hint="eastAsia" w:ascii="宋体" w:hAnsi="宋体" w:eastAsia="宋体"/>
                <w:sz w:val="21"/>
                <w:szCs w:val="21"/>
              </w:rPr>
              <w:t>：</w:t>
            </w: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ODk1MjYzZjgwZjFkNjQyOWFhNTA2YjAxZTE2NGMifQ=="/>
  </w:docVars>
  <w:rsids>
    <w:rsidRoot w:val="44EB321A"/>
    <w:rsid w:val="0006611C"/>
    <w:rsid w:val="003443C8"/>
    <w:rsid w:val="004A0448"/>
    <w:rsid w:val="006B5F8F"/>
    <w:rsid w:val="008D6BB2"/>
    <w:rsid w:val="00995ABA"/>
    <w:rsid w:val="00EC081A"/>
    <w:rsid w:val="00F35E8F"/>
    <w:rsid w:val="09380C1A"/>
    <w:rsid w:val="11257208"/>
    <w:rsid w:val="114E4E1A"/>
    <w:rsid w:val="27C61E16"/>
    <w:rsid w:val="42B3041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仿宋_GB2312"/>
      <w:kern w:val="2"/>
      <w:sz w:val="18"/>
      <w:szCs w:val="18"/>
    </w:rPr>
  </w:style>
  <w:style w:type="character" w:customStyle="1" w:styleId="7">
    <w:name w:val="页眉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user</Company>
  <Pages>1</Pages>
  <Words>331</Words>
  <Characters>337</Characters>
  <Lines>2</Lines>
  <Paragraphs>1</Paragraphs>
  <TotalTime>3</TotalTime>
  <ScaleCrop>false</ScaleCrop>
  <LinksUpToDate>false</LinksUpToDate>
  <CharactersWithSpaces>357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小满</cp:lastModifiedBy>
  <dcterms:modified xsi:type="dcterms:W3CDTF">2023-03-30T00:50:02Z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85EDD41B9C964D499E48BEA91B251F50</vt:lpwstr>
  </property>
</Properties>
</file>